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931892" w:rsidTr="002D71DE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205CFE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205CFE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205CFE">
            <w:r>
              <w:t>Приложение 1</w:t>
            </w:r>
          </w:p>
        </w:tc>
      </w:tr>
      <w:tr w:rsidR="00931892" w:rsidTr="00C45546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205CFE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205CFE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205CFE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931892" w:rsidTr="00E212C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205CFE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205CFE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892" w:rsidRDefault="00931892" w:rsidP="00931892">
            <w:r>
              <w:t xml:space="preserve">от 31 марта 2023 года № 32-345 </w:t>
            </w:r>
          </w:p>
          <w:p w:rsidR="00931892" w:rsidRDefault="00931892" w:rsidP="00931892"/>
        </w:tc>
      </w:tr>
      <w:tr w:rsidR="00554255" w:rsidTr="0055425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pPr>
              <w:jc w:val="right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pPr>
              <w:jc w:val="right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pPr>
              <w:jc w:val="right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pPr>
              <w:jc w:val="right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pPr>
              <w:jc w:val="right"/>
            </w:pPr>
          </w:p>
        </w:tc>
      </w:tr>
      <w:tr w:rsidR="00554255" w:rsidTr="00554255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Поступление доходов в бюджет муниципального образования «Город Саратов»</w:t>
            </w:r>
            <w:r>
              <w:br/>
              <w:t>на 2023 год и на плановый период 2024 и 2025 годов</w:t>
            </w:r>
          </w:p>
        </w:tc>
      </w:tr>
      <w:tr w:rsidR="00554255" w:rsidTr="0055425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255" w:rsidRDefault="00554255" w:rsidP="00205CFE">
            <w:pPr>
              <w:jc w:val="center"/>
            </w:pP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255" w:rsidRDefault="00554255" w:rsidP="00205CFE">
            <w:pPr>
              <w:jc w:val="center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255" w:rsidRDefault="00554255" w:rsidP="00205CFE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255" w:rsidRDefault="00554255" w:rsidP="00205CFE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255" w:rsidRDefault="00554255" w:rsidP="00205CFE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255" w:rsidRDefault="00554255" w:rsidP="00205CFE">
            <w:pPr>
              <w:jc w:val="center"/>
            </w:pPr>
          </w:p>
        </w:tc>
      </w:tr>
      <w:tr w:rsidR="00554255" w:rsidTr="0055425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тыс. руб.</w:t>
            </w:r>
          </w:p>
        </w:tc>
      </w:tr>
      <w:tr w:rsidR="00554255" w:rsidTr="00554255">
        <w:trPr>
          <w:cantSplit/>
          <w:trHeight w:val="285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Код</w:t>
            </w:r>
          </w:p>
        </w:tc>
        <w:tc>
          <w:tcPr>
            <w:tcW w:w="74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Наименование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2023 год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2024 год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2025 год</w:t>
            </w:r>
          </w:p>
        </w:tc>
      </w:tr>
      <w:tr w:rsidR="00554255" w:rsidTr="00554255">
        <w:trPr>
          <w:cantSplit/>
          <w:trHeight w:val="285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/>
        </w:tc>
        <w:tc>
          <w:tcPr>
            <w:tcW w:w="744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54255" w:rsidRDefault="00554255" w:rsidP="00205CFE"/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255" w:rsidRDefault="00554255" w:rsidP="00205CFE"/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/>
        </w:tc>
        <w:tc>
          <w:tcPr>
            <w:tcW w:w="15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/>
        </w:tc>
      </w:tr>
    </w:tbl>
    <w:p w:rsidR="00554255" w:rsidRPr="00554255" w:rsidRDefault="00554255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448"/>
        <w:gridCol w:w="1578"/>
        <w:gridCol w:w="1581"/>
        <w:gridCol w:w="1585"/>
      </w:tblGrid>
      <w:tr w:rsidR="00554255" w:rsidTr="00554255">
        <w:trPr>
          <w:cantSplit/>
          <w:tblHeader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3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4255" w:rsidRDefault="00554255" w:rsidP="00205CFE">
            <w:pPr>
              <w:jc w:val="center"/>
            </w:pPr>
            <w:r>
              <w:t>5</w:t>
            </w:r>
          </w:p>
        </w:tc>
      </w:tr>
      <w:tr w:rsidR="00554255" w:rsidTr="00554255">
        <w:trPr>
          <w:cantSplit/>
        </w:trPr>
        <w:tc>
          <w:tcPr>
            <w:tcW w:w="25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1 00 00000 00 0000 000 </w:t>
            </w:r>
          </w:p>
        </w:tc>
        <w:tc>
          <w:tcPr>
            <w:tcW w:w="744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54255" w:rsidRDefault="00554255" w:rsidP="00205CFE">
            <w:r>
              <w:t>НАЛОГОВЫЕ И НЕНАЛОГОВЫЕ ДОХОДЫ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11 000 580,0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11 794 585,1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12 566 002,4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НАЛОГИ НА ПРИБЫЛЬ,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7 047 432,0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7 727 473,0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8 371 813,0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1 01 02000 01 0000 110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Налог на доходы физических лиц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7 047 432,0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7 727 473,0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8 371 813,0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86 752,8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86 752,8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86 752,8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1 03 02000 01 0000 110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86 752,8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86 752,8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86 752,8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1 05 00000 00 0000 000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НАЛОГИ НА СОВОКУПНЫЙ ДОХОД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281 828,0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291 414,0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303 286,0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1 05 02000 02 0000 110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Единый налог на вмененный доход для отдельных видов деятельности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10 057,0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8 299,0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8 548,0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1 05 03000 01 0000 110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Единый сельскохозяйственный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35 191,0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37 072,0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39 099,0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1 05 04010 02 0000 110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236 580,0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246 043,0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255 639,0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НАЛОГИ НА ИМУЩЕСТВО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2 537 632,0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2 644 671,0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2 756 111,0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1 06 01020 04 0000 110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694 762,0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714 382,0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734 556,0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1 06 04000 02 0000 110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Транспортный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1 394 022,0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1 471 315,0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1 552 938,0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1 06 06000 00 0000 110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Земельный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448 848,0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458 974,0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468 617,0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1 08 00000 00 0000 000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ГОСУДАРСТВЕННАЯ ПОШЛИНА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234 467,0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247 358,0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260 006,0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618 888,2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615 301,1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601 875,3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1 11 05000 00 0000 120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498 067,5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498 067,5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498 067,5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1 11 05012 04 0000 120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367 715,0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367 715,0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367 715,0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1 11 05024 04 0000 120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33 435,0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33 435,0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33 435,0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1 11 05034 04 0000 120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127,2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127,2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127,2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1 11 05074 04 0000 120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96 790,3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96 790,3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96 790,3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1 11 07014 04 0000 120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10 779,5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10 094,5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10 182,0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1 11 09044 04 0000 120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68 845,6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66 743,5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64 430,2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1 11 09080 04 0000 120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41 195,6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40 395,6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29 195,6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ПЛАТЕЖИ ПРИ ПОЛЬЗОВАНИИ ПРИРОДНЫМИ РЕСУРСАМИ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13 630,0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13 630,0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13 630,0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1 12 01000 01 0000 120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Плата за негативное воздействие на окружающую среду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13 630,0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13 630,0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13 630,0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91 394,7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91 433,2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92 815,0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1 13 01994 04 0000 130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89 058,6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90 392,4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91 738,2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1 13 02064 04 0000 130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1 005,9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1 040,8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1 076,8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1 13 02994 04 0000 130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1 330,2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1 14 00000 00 0000 000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ПРОДАЖИ МАТЕРИАЛЬНЫХ И НЕМАТЕРИАЛЬНЫХ АКТИВОВ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58 058,7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53 477,1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52 870,7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1 14 02040 04 0000 410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5 627,6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4 195,7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3 589,3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1 14 02040 04 0000 440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271,5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1 14 06012 04 0000 430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44 577,9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44 577,9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44 577,9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1 14 06024 04 0000 430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1 389,0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1 389,0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1 389,0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1 14 06312 04 0000 430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3 314,5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3 314,5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3 314,5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1 14 13040 04 0000 410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2 878,2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1 16 00000 00 0000 000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ШТРАФЫ, САНКЦИИ, ВОЗМЕЩЕНИЕ УЩЕРБА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30 496,6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23 074,9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26 842,6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2 00 00000 00 0000 000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БЕЗВОЗМЕЗДНЫЕ ПОСТУПЛЕНИЯ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16 837 793,7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12 085 677,1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10 940 610,9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16 875 622,8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12 085 677,1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10 940 610,9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 xml:space="preserve">Субсидии бюджетам бюджетной системы Российской Федерации (межбюджетные субсидии)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6 790 150,6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3 671 624,6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2 527 909,3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2 02 20299 04 0000 150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2 361 975,3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2 02 20302 04 0000 150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895 274,8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2 02 25021 04 0000 150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276 393,3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2 02 25098 04 0000 150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1 817,9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2 02 25171 04 0000 150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101,2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2 02 25172 04 0000 150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11 752,4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23 592,9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2 02 25213 04 0000 150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2 737,0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2 02 25243 04 0000 150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12 665,2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2 02 25299 04 0000 150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106,7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2 02 25304 04 0000 150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448 807,6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448 807,6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443 123,0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2 02 25305 04 0000 150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440 905,3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544 060,2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2 02 25394 04 0000 150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162 484,5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379 130,4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2 02 25497 04 0000 150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7 034,9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2 02 25511 04 0000 150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16 824,9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99 895,5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2 02 25517 04 0000 150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6 654,0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2 02 25519 04 0000 150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поддержку отрасли культуры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41 059,7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3 708,7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2 02 25520 04 0000 150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355 618,1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556 404,8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2 02 25555 04 0000 150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178 000,0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2 02 25590 04 0000 150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3 542,3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2 02 25750 04 0000 150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236 155,4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2 02 29999 04 0078 150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Cубсидии бюджетам  городских округов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453 762,8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71 000,0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3 927,8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3 662,9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3 662,9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2 02 29999 04 0106 150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в рамках достижения соответствующих задач национального проекта «Безопасные качественные дороги»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746 000,0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746 000,0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746 000,0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2 02 29999 04 0108 150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15 221,9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25 086,4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36 629,3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2 02 29999 04 0111 150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3 132,0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3 132,0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3 132,0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2 02 29999 04 0120 150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19 357,2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2 02 29999 04 0125 150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области на финансовое обеспечение реализации проекта по созданию, реконструкции и эксплуатации трамвайной сети и иного имущественного комплекса, технологически связанных между собой и входящих в состав проекта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933 377,1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1 195 466,6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2 02 29999 04 0126 150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22 500,0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 xml:space="preserve">Субвенции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8 576 824,0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8 154 734,1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8 162 265,4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2 02 30024 04 0001 150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4 975 081,4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4 802 177,5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4 802 177,5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2 02 30024 04 0003 150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12 216,0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12 216,0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12 216,0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2 02 30024 04 0004 150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5 638,2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5 638,2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5 638,2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2 819,1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2 819,1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2 819,1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2 02 30024 04 0009 150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37 117,9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37 117,9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37 117,9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31 009,9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31 009,9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31 009,9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2 02 30024 04 0012 150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10 468,5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10 468,5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10 468,5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2 02 30024 04 0014 150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315 934,9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315 934,9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315 934,9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2 02 30024 04 0016 150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171 974,9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179 197,9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186 724,2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2 02 30024 04 0027 150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113 023,0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113 023,0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113 023,0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2 02 30024 04 0028 150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19 212,4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19 212,4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19 212,4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2 02 30024 04 0029 150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7 242,3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7 242,3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7 242,3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2 02 30024 04 0037 150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2 564 097,1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2 307 743,5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2 307 743,5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2 02 30024 04 0038 150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585,3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585,3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585,3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2 02 30024 04 0043 150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осуществление органами 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22 455,0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22 455,0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22 455,0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2 02 30024 04 0044 150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регионального государственного жилищного контроля (надзора)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3 288,9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3 288,9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3 288,9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2 02 30024 04 0045 150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1 770,1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1 770,1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1 770,1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2 02 35120 04 0000 150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82,3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31,9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2 02 35303 04 0000 150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282 806,8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282 806,8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282 806,8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 xml:space="preserve">Иные межбюджетные трансферты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1 508 648,2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259 318,4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250 436,2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2 02 45179 04 0000 150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71 528,9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70 512,1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70 512,1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2 02 45426 04 0000 150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29 600,0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2 02 45454 04 0000 150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5 000,0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2 02 49999 04 0026 150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8 150,0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2 02 49999 04 0041 150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 городских округов области на обеспечение бесперебойного функционирования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52 032,0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2 02 49999 04 0049 150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области на обновление наземного общественного пассажирского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175 411,4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188 806,3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179 924,1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2 02 49999 04 0067 150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 xml:space="preserve">Межбюджетные трансферты, передаваемые бюджетам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121 665,9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2 02 49999 04 0070 150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9 100,0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2 02 49999 04 0071 150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области на реконструкцию,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310 000,0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lastRenderedPageBreak/>
              <w:t xml:space="preserve">2 02 49999 04 0081 150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области на финансовое обеспечение реализации проекта по созданию, реконструкции и эксплуатации трамвайной сети и иного имущественного комплекса, технологически связанных между собой и входящих в состав проекта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558 437,8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области на реализацию мероприятий по изъятию земельных участков и расположенных на них объектов недвижимости для реконструкции линейных объектов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80 000,0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области на обеспечение коммунальной и транспортной инфраструктурой земельных участков, предоставленных (подлежащих предоставлению) для жилищного строительства гражданам, имеющим трех и более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27 593,4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2 02 49999 04 0089 150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Межбюджетные трансферты, передаваемые бюджетам городских округов области на изъятие земельных участков и расположенных на них объектов недвижимости для размещения линейных объектов, связанных с реализацией крупных социально значимых проектов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60 128,8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2 18 00000 00 0000 000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704,1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2 18 04000 04 0000 150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704,1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2 19 00000 00 0000 000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54255" w:rsidRDefault="00554255" w:rsidP="00205CFE"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rPr>
                <w:color w:val="FF0000"/>
              </w:rPr>
              <w:t>-38 533,2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54255" w:rsidRDefault="00554255" w:rsidP="00205CFE">
            <w:pPr>
              <w:jc w:val="center"/>
            </w:pPr>
            <w:r>
              <w:t xml:space="preserve">2 19 00000 04 0000 150 </w:t>
            </w:r>
          </w:p>
        </w:tc>
        <w:tc>
          <w:tcPr>
            <w:tcW w:w="74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54255" w:rsidRDefault="00554255" w:rsidP="00205CFE"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rPr>
                <w:color w:val="FF0000"/>
              </w:rPr>
              <w:t>-38 533,2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 </w:t>
            </w:r>
          </w:p>
        </w:tc>
      </w:tr>
      <w:tr w:rsidR="00554255" w:rsidTr="00554255">
        <w:trPr>
          <w:cantSplit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r>
              <w:t> 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r>
              <w:t>ВСЕГО: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27 838 373,7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55" w:rsidRDefault="00554255" w:rsidP="00205CFE">
            <w:pPr>
              <w:jc w:val="right"/>
            </w:pPr>
            <w:r>
              <w:t>23 880 262,2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55" w:rsidRDefault="00554255" w:rsidP="00205CFE">
            <w:pPr>
              <w:jc w:val="right"/>
            </w:pPr>
            <w:r>
              <w:t>23 506 613,3</w:t>
            </w:r>
          </w:p>
        </w:tc>
      </w:tr>
    </w:tbl>
    <w:p w:rsidR="00E2598B" w:rsidRPr="00931892" w:rsidRDefault="00E2598B" w:rsidP="00931892">
      <w:pPr>
        <w:rPr>
          <w:sz w:val="12"/>
        </w:rPr>
      </w:pPr>
    </w:p>
    <w:sectPr w:rsidR="00E2598B" w:rsidRPr="00931892" w:rsidSect="00931892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414" w:rsidRDefault="00230414" w:rsidP="00554255">
      <w:r>
        <w:separator/>
      </w:r>
    </w:p>
  </w:endnote>
  <w:endnote w:type="continuationSeparator" w:id="1">
    <w:p w:rsidR="00230414" w:rsidRDefault="00230414" w:rsidP="00554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414" w:rsidRDefault="00230414" w:rsidP="00554255">
      <w:r>
        <w:separator/>
      </w:r>
    </w:p>
  </w:footnote>
  <w:footnote w:type="continuationSeparator" w:id="1">
    <w:p w:rsidR="00230414" w:rsidRDefault="00230414" w:rsidP="00554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55" w:rsidRDefault="00132E9D" w:rsidP="008066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42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4255" w:rsidRDefault="005542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55" w:rsidRDefault="00132E9D" w:rsidP="008066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425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1892">
      <w:rPr>
        <w:rStyle w:val="a7"/>
        <w:noProof/>
      </w:rPr>
      <w:t>13</w:t>
    </w:r>
    <w:r>
      <w:rPr>
        <w:rStyle w:val="a7"/>
      </w:rPr>
      <w:fldChar w:fldCharType="end"/>
    </w:r>
  </w:p>
  <w:p w:rsidR="00554255" w:rsidRDefault="005542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54255"/>
    <w:rsid w:val="000B48C4"/>
    <w:rsid w:val="00132E9D"/>
    <w:rsid w:val="00230414"/>
    <w:rsid w:val="002C3F39"/>
    <w:rsid w:val="00554255"/>
    <w:rsid w:val="006808C6"/>
    <w:rsid w:val="00931892"/>
    <w:rsid w:val="00937847"/>
    <w:rsid w:val="00A24CAF"/>
    <w:rsid w:val="00B912FD"/>
    <w:rsid w:val="00E2598B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4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4255"/>
  </w:style>
  <w:style w:type="paragraph" w:styleId="a5">
    <w:name w:val="footer"/>
    <w:basedOn w:val="a"/>
    <w:link w:val="a6"/>
    <w:uiPriority w:val="99"/>
    <w:semiHidden/>
    <w:unhideWhenUsed/>
    <w:rsid w:val="005542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4255"/>
  </w:style>
  <w:style w:type="character" w:styleId="a7">
    <w:name w:val="page number"/>
    <w:basedOn w:val="a0"/>
    <w:uiPriority w:val="99"/>
    <w:semiHidden/>
    <w:unhideWhenUsed/>
    <w:rsid w:val="00554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HARO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13</Pages>
  <Words>3632</Words>
  <Characters>20706</Characters>
  <Application>Microsoft Office Word</Application>
  <DocSecurity>0</DocSecurity>
  <Lines>172</Lines>
  <Paragraphs>48</Paragraphs>
  <ScaleCrop>false</ScaleCrop>
  <Company/>
  <LinksUpToDate>false</LinksUpToDate>
  <CharactersWithSpaces>24290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ZaharovaEA</dc:creator>
  <cp:lastModifiedBy>AcstVS</cp:lastModifiedBy>
  <cp:revision>2</cp:revision>
  <dcterms:created xsi:type="dcterms:W3CDTF">2023-03-31T07:25:00Z</dcterms:created>
  <dcterms:modified xsi:type="dcterms:W3CDTF">2023-03-31T08:27:00Z</dcterms:modified>
</cp:coreProperties>
</file>